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2130" w14:textId="42B5F314" w:rsidR="0099658A" w:rsidRDefault="0099658A" w:rsidP="0099658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AB7FF7">
        <w:rPr>
          <w:rFonts w:ascii="Arial" w:hAnsi="Arial" w:cs="Arial"/>
          <w:b/>
          <w:bCs/>
          <w:color w:val="000000"/>
        </w:rPr>
        <w:t xml:space="preserve">Demeter and Organic </w:t>
      </w:r>
      <w:r>
        <w:rPr>
          <w:rFonts w:ascii="Arial" w:hAnsi="Arial" w:cs="Arial"/>
          <w:b/>
          <w:bCs/>
          <w:color w:val="000000"/>
        </w:rPr>
        <w:t>Operations</w:t>
      </w:r>
      <w:r w:rsidRPr="00AB7FF7">
        <w:rPr>
          <w:rFonts w:ascii="Arial" w:hAnsi="Arial" w:cs="Arial"/>
          <w:b/>
          <w:bCs/>
          <w:color w:val="000000"/>
        </w:rPr>
        <w:t xml:space="preserve"> </w:t>
      </w:r>
      <w:r w:rsidR="004F6F8E">
        <w:rPr>
          <w:rFonts w:ascii="Arial" w:hAnsi="Arial" w:cs="Arial"/>
          <w:b/>
          <w:bCs/>
          <w:color w:val="000000"/>
        </w:rPr>
        <w:t>Coordinator</w:t>
      </w:r>
    </w:p>
    <w:p w14:paraId="3BF64A55" w14:textId="671EF33B" w:rsidR="00AB16E0" w:rsidRPr="00AB7FF7" w:rsidRDefault="00AB16E0" w:rsidP="0099658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Part time</w:t>
      </w:r>
      <w:r w:rsidR="00864824">
        <w:rPr>
          <w:rFonts w:ascii="Arial" w:hAnsi="Arial" w:cs="Arial"/>
          <w:b/>
          <w:bCs/>
          <w:color w:val="000000"/>
        </w:rPr>
        <w:t>, 3 days per week</w:t>
      </w:r>
    </w:p>
    <w:p w14:paraId="18C3FCD1" w14:textId="77777777" w:rsidR="0099658A" w:rsidRDefault="0099658A" w:rsidP="009965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31C69141" w14:textId="77777777" w:rsidR="0099658A" w:rsidRPr="00864824" w:rsidRDefault="0099658A" w:rsidP="009965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864824">
        <w:rPr>
          <w:rFonts w:ascii="Arial" w:hAnsi="Arial" w:cs="Arial"/>
          <w:b/>
        </w:rPr>
        <w:t>Job Description</w:t>
      </w:r>
    </w:p>
    <w:p w14:paraId="2661EDF7" w14:textId="5B7D44BD" w:rsidR="0099658A" w:rsidRPr="00AE141B" w:rsidRDefault="0099658A" w:rsidP="0099658A">
      <w:pPr>
        <w:rPr>
          <w:rFonts w:cstheme="minorHAnsi"/>
        </w:rPr>
      </w:pPr>
      <w:r w:rsidRPr="00AE141B">
        <w:rPr>
          <w:rFonts w:cstheme="minorHAnsi"/>
        </w:rPr>
        <w:t xml:space="preserve">The </w:t>
      </w:r>
      <w:proofErr w:type="gramStart"/>
      <w:r w:rsidR="00B76E33" w:rsidRPr="00AE141B">
        <w:rPr>
          <w:rFonts w:cstheme="minorHAnsi"/>
        </w:rPr>
        <w:t>Operations</w:t>
      </w:r>
      <w:proofErr w:type="gramEnd"/>
      <w:r w:rsidR="00B76E33" w:rsidRPr="00AE141B">
        <w:rPr>
          <w:rFonts w:cstheme="minorHAnsi"/>
        </w:rPr>
        <w:t xml:space="preserve"> </w:t>
      </w:r>
      <w:r w:rsidR="004F6F8E">
        <w:rPr>
          <w:rFonts w:cstheme="minorHAnsi"/>
        </w:rPr>
        <w:t>Coordinator</w:t>
      </w:r>
      <w:r w:rsidR="00B76E33" w:rsidRPr="00AE141B">
        <w:rPr>
          <w:rFonts w:cstheme="minorHAnsi"/>
        </w:rPr>
        <w:t xml:space="preserve"> </w:t>
      </w:r>
      <w:r w:rsidRPr="00AE141B">
        <w:rPr>
          <w:rFonts w:cstheme="minorHAnsi"/>
        </w:rPr>
        <w:t xml:space="preserve">is responsible for the day to day operations of BDA Certification.  He/she will oversee and monitor all aspects of the business to ensure that operating systems are followed and executed in an effective manner, especially with regards to quality management. </w:t>
      </w:r>
    </w:p>
    <w:p w14:paraId="15F2EA36" w14:textId="35617093" w:rsidR="0099658A" w:rsidRPr="00AE141B" w:rsidRDefault="002E53AC" w:rsidP="0099658A">
      <w:pPr>
        <w:rPr>
          <w:rFonts w:cstheme="minorHAnsi"/>
        </w:rPr>
      </w:pPr>
      <w:r w:rsidRPr="00AE141B">
        <w:rPr>
          <w:rFonts w:cstheme="minorHAnsi"/>
        </w:rPr>
        <w:t xml:space="preserve">The </w:t>
      </w:r>
      <w:proofErr w:type="gramStart"/>
      <w:r w:rsidRPr="00AE141B">
        <w:rPr>
          <w:rFonts w:cstheme="minorHAnsi"/>
        </w:rPr>
        <w:t>Operations</w:t>
      </w:r>
      <w:proofErr w:type="gramEnd"/>
      <w:r w:rsidRPr="00AE141B">
        <w:rPr>
          <w:rFonts w:cstheme="minorHAnsi"/>
        </w:rPr>
        <w:t xml:space="preserve"> </w:t>
      </w:r>
      <w:r w:rsidR="004F6F8E">
        <w:rPr>
          <w:rFonts w:cstheme="minorHAnsi"/>
        </w:rPr>
        <w:t>Coordinator</w:t>
      </w:r>
      <w:r w:rsidRPr="00AE141B">
        <w:rPr>
          <w:rFonts w:cstheme="minorHAnsi"/>
        </w:rPr>
        <w:t xml:space="preserve">, together with the Technical </w:t>
      </w:r>
      <w:r w:rsidR="004F6F8E">
        <w:rPr>
          <w:rFonts w:cstheme="minorHAnsi"/>
        </w:rPr>
        <w:t>Officers</w:t>
      </w:r>
      <w:r w:rsidR="00D24994">
        <w:rPr>
          <w:rFonts w:cstheme="minorHAnsi"/>
        </w:rPr>
        <w:t xml:space="preserve"> and Chair of the Standards Committee</w:t>
      </w:r>
      <w:r w:rsidRPr="00AE141B">
        <w:rPr>
          <w:rFonts w:cstheme="minorHAnsi"/>
        </w:rPr>
        <w:t xml:space="preserve"> is responsible for the induction and management of all BDA Certification staff and is responsible for continual improvement and development of the Certification Programmes in line with ISO 17065/2012</w:t>
      </w:r>
      <w:r w:rsidR="00137F92">
        <w:rPr>
          <w:rFonts w:cstheme="minorHAnsi"/>
        </w:rPr>
        <w:t xml:space="preserve"> </w:t>
      </w:r>
      <w:r w:rsidRPr="00AE141B">
        <w:rPr>
          <w:rFonts w:cstheme="minorHAnsi"/>
        </w:rPr>
        <w:t xml:space="preserve">and the Demeter International Statutes and Directions. </w:t>
      </w:r>
    </w:p>
    <w:p w14:paraId="58819B52" w14:textId="77777777" w:rsidR="00AB63C2" w:rsidRDefault="00AB63C2" w:rsidP="00AB63C2">
      <w:pPr>
        <w:rPr>
          <w:rFonts w:cstheme="minorHAnsi"/>
        </w:rPr>
      </w:pPr>
      <w:r w:rsidRPr="00AE141B">
        <w:rPr>
          <w:rFonts w:cstheme="minorHAnsi"/>
        </w:rPr>
        <w:t xml:space="preserve">The reporting line is to the Certification Board.  </w:t>
      </w:r>
    </w:p>
    <w:p w14:paraId="7F307360" w14:textId="19649F27" w:rsidR="00AB63C2" w:rsidRDefault="004F4A3A" w:rsidP="00AB63C2">
      <w:pPr>
        <w:rPr>
          <w:rFonts w:cstheme="minorHAnsi"/>
        </w:rPr>
      </w:pPr>
      <w:r>
        <w:rPr>
          <w:rFonts w:cstheme="minorHAnsi"/>
        </w:rPr>
        <w:t>This role is a part time 3 days a week post, spread over</w:t>
      </w:r>
      <w:r w:rsidR="002D779B">
        <w:rPr>
          <w:rFonts w:cstheme="minorHAnsi"/>
        </w:rPr>
        <w:t xml:space="preserve"> the </w:t>
      </w:r>
      <w:proofErr w:type="gramStart"/>
      <w:r w:rsidR="002D779B">
        <w:rPr>
          <w:rFonts w:cstheme="minorHAnsi"/>
        </w:rPr>
        <w:t>5 day</w:t>
      </w:r>
      <w:proofErr w:type="gramEnd"/>
      <w:r w:rsidR="002D779B">
        <w:rPr>
          <w:rFonts w:cstheme="minorHAnsi"/>
        </w:rPr>
        <w:t xml:space="preserve"> working week.</w:t>
      </w:r>
    </w:p>
    <w:p w14:paraId="4A6C017E" w14:textId="4D1CADED" w:rsidR="00FC76BA" w:rsidRDefault="00FC76BA" w:rsidP="00AB63C2">
      <w:pPr>
        <w:rPr>
          <w:rFonts w:cstheme="minorHAnsi"/>
        </w:rPr>
      </w:pPr>
      <w:r>
        <w:rPr>
          <w:rFonts w:cstheme="minorHAnsi"/>
        </w:rPr>
        <w:t xml:space="preserve">Salary - </w:t>
      </w:r>
      <w:r w:rsidR="00695B4B">
        <w:rPr>
          <w:rFonts w:cstheme="minorHAnsi"/>
        </w:rPr>
        <w:t>£30,</w:t>
      </w:r>
      <w:r w:rsidR="008C5077">
        <w:rPr>
          <w:rFonts w:cstheme="minorHAnsi"/>
        </w:rPr>
        <w:t xml:space="preserve"> </w:t>
      </w:r>
      <w:r w:rsidR="00C327E4">
        <w:rPr>
          <w:rFonts w:cstheme="minorHAnsi"/>
        </w:rPr>
        <w:t>7</w:t>
      </w:r>
      <w:r w:rsidR="00695B4B">
        <w:rPr>
          <w:rFonts w:cstheme="minorHAnsi"/>
        </w:rPr>
        <w:t xml:space="preserve">61 </w:t>
      </w:r>
      <w:r>
        <w:rPr>
          <w:rFonts w:cstheme="minorHAnsi"/>
        </w:rPr>
        <w:t>FTE</w:t>
      </w:r>
    </w:p>
    <w:p w14:paraId="38111256" w14:textId="77777777" w:rsidR="00695B4B" w:rsidRPr="00AE141B" w:rsidRDefault="00695B4B" w:rsidP="00AB63C2">
      <w:pPr>
        <w:rPr>
          <w:rFonts w:cstheme="minorHAnsi"/>
        </w:rPr>
      </w:pPr>
    </w:p>
    <w:p w14:paraId="00C71ADF" w14:textId="77777777" w:rsidR="00AB63C2" w:rsidRPr="00AE141B" w:rsidRDefault="00AB63C2" w:rsidP="00AB63C2">
      <w:pPr>
        <w:rPr>
          <w:rFonts w:cstheme="minorHAnsi"/>
          <w:b/>
        </w:rPr>
      </w:pPr>
      <w:r w:rsidRPr="00AE141B">
        <w:rPr>
          <w:rFonts w:cstheme="minorHAnsi"/>
          <w:b/>
        </w:rPr>
        <w:t>Key tasks:</w:t>
      </w:r>
    </w:p>
    <w:p w14:paraId="715E8D30" w14:textId="1AE3031A" w:rsidR="00AB63C2" w:rsidRPr="00AE141B" w:rsidRDefault="00AB63C2" w:rsidP="00AB63C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>Formulate and propose direction and strategy for the Certification Board</w:t>
      </w:r>
      <w:r w:rsidR="00A22A42" w:rsidRPr="00AE141B">
        <w:rPr>
          <w:rFonts w:cstheme="minorHAnsi"/>
        </w:rPr>
        <w:t xml:space="preserve">, together </w:t>
      </w:r>
      <w:r w:rsidR="005D04F2" w:rsidRPr="00AE141B">
        <w:rPr>
          <w:rFonts w:cstheme="minorHAnsi"/>
        </w:rPr>
        <w:t xml:space="preserve">with </w:t>
      </w:r>
      <w:r w:rsidR="0003062A" w:rsidRPr="00AE141B">
        <w:rPr>
          <w:rFonts w:cstheme="minorHAnsi"/>
        </w:rPr>
        <w:t xml:space="preserve">the </w:t>
      </w:r>
      <w:r w:rsidR="005D04F2" w:rsidRPr="00AE141B">
        <w:rPr>
          <w:rFonts w:cstheme="minorHAnsi"/>
        </w:rPr>
        <w:t xml:space="preserve">Technical </w:t>
      </w:r>
      <w:r w:rsidR="005A6E9C">
        <w:rPr>
          <w:rFonts w:cstheme="minorHAnsi"/>
        </w:rPr>
        <w:t>Officers and Chair of the Standards Committee</w:t>
      </w:r>
      <w:r w:rsidR="005D04F2" w:rsidRPr="00AE141B">
        <w:rPr>
          <w:rFonts w:cstheme="minorHAnsi"/>
        </w:rPr>
        <w:t xml:space="preserve"> and </w:t>
      </w:r>
      <w:r w:rsidR="00CE3087" w:rsidRPr="00AE141B">
        <w:rPr>
          <w:rFonts w:cstheme="minorHAnsi"/>
        </w:rPr>
        <w:t>in</w:t>
      </w:r>
      <w:r w:rsidR="005D04F2" w:rsidRPr="00AE141B">
        <w:rPr>
          <w:rFonts w:cstheme="minorHAnsi"/>
        </w:rPr>
        <w:t xml:space="preserve"> lia</w:t>
      </w:r>
      <w:r w:rsidR="00590218" w:rsidRPr="00AE141B">
        <w:rPr>
          <w:rFonts w:cstheme="minorHAnsi"/>
        </w:rPr>
        <w:t>i</w:t>
      </w:r>
      <w:r w:rsidR="005D04F2" w:rsidRPr="00AE141B">
        <w:rPr>
          <w:rFonts w:cstheme="minorHAnsi"/>
        </w:rPr>
        <w:t>s</w:t>
      </w:r>
      <w:r w:rsidR="00590218" w:rsidRPr="00AE141B">
        <w:rPr>
          <w:rFonts w:cstheme="minorHAnsi"/>
        </w:rPr>
        <w:t>on with the cert</w:t>
      </w:r>
      <w:r w:rsidR="0077531B">
        <w:rPr>
          <w:rFonts w:cstheme="minorHAnsi"/>
        </w:rPr>
        <w:t>ification staff</w:t>
      </w:r>
      <w:r w:rsidR="00590218" w:rsidRPr="00AE141B">
        <w:rPr>
          <w:rFonts w:cstheme="minorHAnsi"/>
        </w:rPr>
        <w:t xml:space="preserve"> team</w:t>
      </w:r>
    </w:p>
    <w:p w14:paraId="73E9205E" w14:textId="5ADC873C" w:rsidR="00AB63C2" w:rsidRPr="00AE141B" w:rsidRDefault="00AB63C2" w:rsidP="00590218">
      <w:pPr>
        <w:pStyle w:val="ListParagraph"/>
        <w:numPr>
          <w:ilvl w:val="0"/>
          <w:numId w:val="1"/>
        </w:numPr>
        <w:rPr>
          <w:rFonts w:cstheme="minorHAnsi"/>
        </w:rPr>
      </w:pPr>
      <w:r w:rsidRPr="00AE141B">
        <w:rPr>
          <w:rFonts w:cstheme="minorHAnsi"/>
        </w:rPr>
        <w:t>Oversee the day-to-day operations of the business and ensure that the operating procedures are implemented correctly</w:t>
      </w:r>
      <w:r w:rsidR="00006BAF">
        <w:rPr>
          <w:rFonts w:cstheme="minorHAnsi"/>
        </w:rPr>
        <w:t>, as per the Quality Manual</w:t>
      </w:r>
      <w:r w:rsidR="00772642">
        <w:rPr>
          <w:rFonts w:cstheme="minorHAnsi"/>
        </w:rPr>
        <w:t>.</w:t>
      </w:r>
    </w:p>
    <w:p w14:paraId="63CD2BC7" w14:textId="4D7CCC02" w:rsidR="00590218" w:rsidRPr="00AE141B" w:rsidRDefault="00AB63C2" w:rsidP="00AB63C2">
      <w:pPr>
        <w:pStyle w:val="ListParagraph"/>
        <w:numPr>
          <w:ilvl w:val="0"/>
          <w:numId w:val="1"/>
        </w:numPr>
        <w:rPr>
          <w:rFonts w:cstheme="minorHAnsi"/>
        </w:rPr>
      </w:pPr>
      <w:r w:rsidRPr="00AE141B">
        <w:rPr>
          <w:rFonts w:cstheme="minorHAnsi"/>
        </w:rPr>
        <w:t>Coordinate monthly management group meetings</w:t>
      </w:r>
      <w:r w:rsidR="00772642">
        <w:rPr>
          <w:rFonts w:cstheme="minorHAnsi"/>
        </w:rPr>
        <w:t xml:space="preserve"> to oversee operations</w:t>
      </w:r>
      <w:r w:rsidR="00D86D22">
        <w:rPr>
          <w:rFonts w:cstheme="minorHAnsi"/>
        </w:rPr>
        <w:t>, as well as weekly catch ups with the team members who are all part time and mainly work from home</w:t>
      </w:r>
      <w:r w:rsidRPr="00AE141B">
        <w:rPr>
          <w:rFonts w:cstheme="minorHAnsi"/>
        </w:rPr>
        <w:t xml:space="preserve"> </w:t>
      </w:r>
    </w:p>
    <w:p w14:paraId="73813ED2" w14:textId="1A9350E1" w:rsidR="00AB63C2" w:rsidRPr="00AE141B" w:rsidRDefault="00AB63C2" w:rsidP="00AB63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 xml:space="preserve">Liaise with the chair of the Certification Board at least once per month. </w:t>
      </w:r>
    </w:p>
    <w:p w14:paraId="401F59D3" w14:textId="77777777" w:rsidR="003B6CF7" w:rsidRDefault="00AB63C2" w:rsidP="00AB63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B6CF7">
        <w:rPr>
          <w:rFonts w:cstheme="minorHAnsi"/>
        </w:rPr>
        <w:t xml:space="preserve">Oversee the work of all </w:t>
      </w:r>
      <w:r w:rsidR="009114F3" w:rsidRPr="003B6CF7">
        <w:rPr>
          <w:rFonts w:cstheme="minorHAnsi"/>
        </w:rPr>
        <w:t>c</w:t>
      </w:r>
      <w:r w:rsidRPr="003B6CF7">
        <w:rPr>
          <w:rFonts w:cstheme="minorHAnsi"/>
        </w:rPr>
        <w:t>ertification staff</w:t>
      </w:r>
      <w:r w:rsidR="003602F0" w:rsidRPr="003B6CF7">
        <w:rPr>
          <w:rFonts w:cstheme="minorHAnsi"/>
        </w:rPr>
        <w:t xml:space="preserve">, </w:t>
      </w:r>
      <w:r w:rsidR="00D842BA" w:rsidRPr="003B6CF7">
        <w:rPr>
          <w:rFonts w:cstheme="minorHAnsi"/>
        </w:rPr>
        <w:t>support with issues, and arrange any further training if necessary</w:t>
      </w:r>
    </w:p>
    <w:p w14:paraId="026E72F3" w14:textId="618B5115" w:rsidR="00A916CB" w:rsidRDefault="00A916CB" w:rsidP="00AB63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Arrange regular </w:t>
      </w:r>
      <w:proofErr w:type="gramStart"/>
      <w:r>
        <w:rPr>
          <w:rFonts w:cstheme="minorHAnsi"/>
        </w:rPr>
        <w:t>catch-ups</w:t>
      </w:r>
      <w:proofErr w:type="gramEnd"/>
      <w:r>
        <w:rPr>
          <w:rFonts w:cstheme="minorHAnsi"/>
        </w:rPr>
        <w:t xml:space="preserve"> to coordinate all the office staff who are all part time and mostly work from home</w:t>
      </w:r>
      <w:r w:rsidR="00AC0EC7">
        <w:rPr>
          <w:rFonts w:cstheme="minorHAnsi"/>
        </w:rPr>
        <w:t xml:space="preserve">, as well as keeping </w:t>
      </w:r>
      <w:r w:rsidR="005D3173">
        <w:rPr>
          <w:rFonts w:cstheme="minorHAnsi"/>
        </w:rPr>
        <w:t>t</w:t>
      </w:r>
      <w:r w:rsidR="00AC0EC7">
        <w:rPr>
          <w:rFonts w:cstheme="minorHAnsi"/>
        </w:rPr>
        <w:t>he team cohesive</w:t>
      </w:r>
      <w:r w:rsidR="005D3173">
        <w:rPr>
          <w:rFonts w:cstheme="minorHAnsi"/>
        </w:rPr>
        <w:t xml:space="preserve"> and collegial.</w:t>
      </w:r>
    </w:p>
    <w:p w14:paraId="463981C8" w14:textId="0321BB69" w:rsidR="00AB63C2" w:rsidRPr="003B6CF7" w:rsidRDefault="00AB63C2" w:rsidP="00AB63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B6CF7">
        <w:rPr>
          <w:rFonts w:cstheme="minorHAnsi"/>
        </w:rPr>
        <w:t>Allocate work to BDA Certification staff as appropriate to their job descriptions, workload and skillsets including:</w:t>
      </w:r>
    </w:p>
    <w:p w14:paraId="2734B664" w14:textId="0DC5D3B7" w:rsidR="00AB63C2" w:rsidRPr="00AE141B" w:rsidRDefault="00AB63C2" w:rsidP="00AB63C2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>Inspections to appropriate inspectors</w:t>
      </w:r>
    </w:p>
    <w:p w14:paraId="0FD22888" w14:textId="45E96D05" w:rsidR="00AB63C2" w:rsidRPr="00AE141B" w:rsidRDefault="00AB63C2" w:rsidP="00AB63C2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>Initial applications to the certification programmes</w:t>
      </w:r>
    </w:p>
    <w:p w14:paraId="0C69B3BD" w14:textId="270831E8" w:rsidR="00AB63C2" w:rsidRPr="00AE141B" w:rsidRDefault="00AB63C2" w:rsidP="00AB63C2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>System development projects as and where appropriate</w:t>
      </w:r>
    </w:p>
    <w:p w14:paraId="4E211454" w14:textId="00D3CC53" w:rsidR="00AB63C2" w:rsidRPr="00AE141B" w:rsidRDefault="00AB63C2" w:rsidP="00AB63C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 xml:space="preserve">Organise witnessed inspections for all inspectors annually </w:t>
      </w:r>
      <w:r w:rsidR="00790921">
        <w:rPr>
          <w:rFonts w:cstheme="minorHAnsi"/>
        </w:rPr>
        <w:t>together with</w:t>
      </w:r>
      <w:r w:rsidRPr="00AE141B">
        <w:rPr>
          <w:rFonts w:cstheme="minorHAnsi"/>
        </w:rPr>
        <w:t xml:space="preserve"> COs</w:t>
      </w:r>
    </w:p>
    <w:p w14:paraId="6D37FC8B" w14:textId="4FC8B03F" w:rsidR="00885AF8" w:rsidRDefault="00AB63C2" w:rsidP="00651AD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141B">
        <w:rPr>
          <w:rFonts w:cstheme="minorHAnsi"/>
        </w:rPr>
        <w:t>Provide and/or organise training for all certification staff, members of the Certification Board and Standards Committee as appropriate</w:t>
      </w:r>
      <w:r w:rsidR="004E0B4C">
        <w:rPr>
          <w:rFonts w:cstheme="minorHAnsi"/>
        </w:rPr>
        <w:t>—together with the cert</w:t>
      </w:r>
      <w:r w:rsidRPr="00AE141B">
        <w:rPr>
          <w:rFonts w:cstheme="minorHAnsi"/>
        </w:rPr>
        <w:t xml:space="preserve"> team</w:t>
      </w:r>
      <w:r w:rsidR="00651AD0">
        <w:rPr>
          <w:rFonts w:cstheme="minorHAnsi"/>
        </w:rPr>
        <w:t>,</w:t>
      </w:r>
      <w:r w:rsidR="004E0B4C">
        <w:rPr>
          <w:rFonts w:cstheme="minorHAnsi"/>
        </w:rPr>
        <w:t xml:space="preserve"> and </w:t>
      </w:r>
      <w:r w:rsidRPr="00AE141B">
        <w:rPr>
          <w:rFonts w:cstheme="minorHAnsi"/>
        </w:rPr>
        <w:t xml:space="preserve">technical </w:t>
      </w:r>
      <w:r w:rsidR="00651AD0">
        <w:rPr>
          <w:rFonts w:cstheme="minorHAnsi"/>
        </w:rPr>
        <w:t>staff, in liaison with the Chair of the Standards Committee.</w:t>
      </w:r>
      <w:r w:rsidR="00752F60" w:rsidRPr="00DB37F7">
        <w:rPr>
          <w:rFonts w:cstheme="minorHAnsi"/>
        </w:rPr>
        <w:t xml:space="preserve"> </w:t>
      </w:r>
    </w:p>
    <w:p w14:paraId="638CE8BF" w14:textId="563B9AD7" w:rsidR="00AB63C2" w:rsidRPr="00DB37F7" w:rsidRDefault="00AB63C2" w:rsidP="00AB63C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B37F7">
        <w:rPr>
          <w:rFonts w:cstheme="minorHAnsi"/>
        </w:rPr>
        <w:t>Monitor approved budget and take appropriate action if finances are not in line with the budget</w:t>
      </w:r>
      <w:r w:rsidR="00752F60" w:rsidRPr="00DB37F7">
        <w:rPr>
          <w:rFonts w:cstheme="minorHAnsi"/>
        </w:rPr>
        <w:t xml:space="preserve"> together with the </w:t>
      </w:r>
      <w:r w:rsidR="000D733E" w:rsidRPr="00DB37F7">
        <w:rPr>
          <w:rFonts w:cstheme="minorHAnsi"/>
        </w:rPr>
        <w:t xml:space="preserve">Certification Board </w:t>
      </w:r>
    </w:p>
    <w:p w14:paraId="625E58CD" w14:textId="42F332E2" w:rsidR="00AB63C2" w:rsidRDefault="00AB63C2" w:rsidP="0099658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D733E">
        <w:rPr>
          <w:rFonts w:cstheme="minorHAnsi"/>
        </w:rPr>
        <w:lastRenderedPageBreak/>
        <w:t>Authorise expenses for all staff in line with budgets</w:t>
      </w:r>
      <w:r w:rsidR="00885AF8">
        <w:rPr>
          <w:rFonts w:cstheme="minorHAnsi"/>
        </w:rPr>
        <w:t>, main</w:t>
      </w:r>
      <w:r w:rsidR="00C43D11">
        <w:rPr>
          <w:rFonts w:cstheme="minorHAnsi"/>
        </w:rPr>
        <w:t>l</w:t>
      </w:r>
      <w:r w:rsidR="00885AF8">
        <w:rPr>
          <w:rFonts w:cstheme="minorHAnsi"/>
        </w:rPr>
        <w:t xml:space="preserve">y inspectors’ </w:t>
      </w:r>
      <w:r w:rsidR="004D013E">
        <w:rPr>
          <w:rFonts w:cstheme="minorHAnsi"/>
        </w:rPr>
        <w:t xml:space="preserve">and </w:t>
      </w:r>
      <w:proofErr w:type="spellStart"/>
      <w:proofErr w:type="gramStart"/>
      <w:r w:rsidR="004D013E">
        <w:rPr>
          <w:rFonts w:cstheme="minorHAnsi"/>
        </w:rPr>
        <w:t>self employed</w:t>
      </w:r>
      <w:proofErr w:type="spellEnd"/>
      <w:proofErr w:type="gramEnd"/>
      <w:r w:rsidR="004D013E">
        <w:rPr>
          <w:rFonts w:cstheme="minorHAnsi"/>
        </w:rPr>
        <w:t xml:space="preserve"> staff’s </w:t>
      </w:r>
      <w:r w:rsidR="00885AF8">
        <w:rPr>
          <w:rFonts w:cstheme="minorHAnsi"/>
        </w:rPr>
        <w:t>monthly invoices</w:t>
      </w:r>
    </w:p>
    <w:p w14:paraId="3DCEF4D7" w14:textId="43E52E51" w:rsidR="001378BE" w:rsidRPr="00445D3E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45D3E">
        <w:rPr>
          <w:rFonts w:cstheme="minorHAnsi"/>
        </w:rPr>
        <w:t>Participate in key Demeter International meetings such as the Members Assembly and Certification Meetings</w:t>
      </w:r>
      <w:r w:rsidR="005E3A5C">
        <w:rPr>
          <w:rFonts w:cstheme="minorHAnsi"/>
        </w:rPr>
        <w:t xml:space="preserve"> together with the Technical </w:t>
      </w:r>
      <w:r w:rsidR="00C43D11">
        <w:rPr>
          <w:rFonts w:cstheme="minorHAnsi"/>
        </w:rPr>
        <w:t>Officers and Chair of the Standards Committee</w:t>
      </w:r>
      <w:r w:rsidR="005E3A5C">
        <w:rPr>
          <w:rFonts w:cstheme="minorHAnsi"/>
        </w:rPr>
        <w:t xml:space="preserve"> </w:t>
      </w:r>
      <w:r w:rsidR="00B332D2" w:rsidRPr="005E3A5C">
        <w:rPr>
          <w:rFonts w:cstheme="minorHAnsi"/>
        </w:rPr>
        <w:t xml:space="preserve">and </w:t>
      </w:r>
      <w:r w:rsidR="00B332D2">
        <w:rPr>
          <w:rFonts w:cstheme="minorHAnsi"/>
        </w:rPr>
        <w:t xml:space="preserve">other relevant </w:t>
      </w:r>
      <w:r w:rsidR="00B332D2" w:rsidRPr="005E3A5C">
        <w:rPr>
          <w:rFonts w:cstheme="minorHAnsi"/>
        </w:rPr>
        <w:t>cert</w:t>
      </w:r>
      <w:r w:rsidRPr="005E3A5C">
        <w:rPr>
          <w:rFonts w:cstheme="minorHAnsi"/>
        </w:rPr>
        <w:t xml:space="preserve"> team</w:t>
      </w:r>
      <w:r w:rsidR="00B332D2">
        <w:rPr>
          <w:rFonts w:cstheme="minorHAnsi"/>
        </w:rPr>
        <w:t xml:space="preserve"> members</w:t>
      </w:r>
    </w:p>
    <w:p w14:paraId="7BF07A99" w14:textId="787581B6" w:rsidR="001378BE" w:rsidRPr="00BC5650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45D3E">
        <w:rPr>
          <w:rFonts w:cstheme="minorHAnsi"/>
        </w:rPr>
        <w:t>Maintain good working relationships with othe</w:t>
      </w:r>
      <w:r>
        <w:rPr>
          <w:rFonts w:cstheme="minorHAnsi"/>
        </w:rPr>
        <w:t>r UK Organic bodies, DEFRA</w:t>
      </w:r>
      <w:r w:rsidRPr="00445D3E">
        <w:rPr>
          <w:rFonts w:cstheme="minorHAnsi"/>
        </w:rPr>
        <w:t xml:space="preserve"> and other key affiliates</w:t>
      </w:r>
      <w:r w:rsidR="003E6F3C">
        <w:rPr>
          <w:rFonts w:cstheme="minorHAnsi"/>
        </w:rPr>
        <w:t xml:space="preserve"> together with </w:t>
      </w:r>
      <w:proofErr w:type="gramStart"/>
      <w:r w:rsidR="003E6F3C">
        <w:rPr>
          <w:rFonts w:cstheme="minorHAnsi"/>
        </w:rPr>
        <w:t xml:space="preserve">the </w:t>
      </w:r>
      <w:r w:rsidRPr="00BC5650">
        <w:rPr>
          <w:rFonts w:cstheme="minorHAnsi"/>
          <w:color w:val="FF0000"/>
        </w:rPr>
        <w:t xml:space="preserve"> </w:t>
      </w:r>
      <w:r w:rsidRPr="00172A06">
        <w:rPr>
          <w:rFonts w:cstheme="minorHAnsi"/>
        </w:rPr>
        <w:t>Technical</w:t>
      </w:r>
      <w:proofErr w:type="gramEnd"/>
      <w:r w:rsidRPr="00172A06">
        <w:rPr>
          <w:rFonts w:cstheme="minorHAnsi"/>
        </w:rPr>
        <w:t xml:space="preserve"> </w:t>
      </w:r>
      <w:r w:rsidR="00C43D11">
        <w:rPr>
          <w:rFonts w:cstheme="minorHAnsi"/>
        </w:rPr>
        <w:t>Officers and Chair of the Standards Committee</w:t>
      </w:r>
      <w:r w:rsidRPr="00172A06">
        <w:rPr>
          <w:rFonts w:cstheme="minorHAnsi"/>
        </w:rPr>
        <w:t xml:space="preserve"> &amp; </w:t>
      </w:r>
      <w:r w:rsidR="002C3DB7" w:rsidRPr="00172A06">
        <w:rPr>
          <w:rFonts w:cstheme="minorHAnsi"/>
        </w:rPr>
        <w:t>C</w:t>
      </w:r>
      <w:r w:rsidR="00574804">
        <w:rPr>
          <w:rFonts w:cstheme="minorHAnsi"/>
        </w:rPr>
        <w:t xml:space="preserve">ertification </w:t>
      </w:r>
      <w:r w:rsidR="002C3DB7" w:rsidRPr="00172A06">
        <w:rPr>
          <w:rFonts w:cstheme="minorHAnsi"/>
        </w:rPr>
        <w:t>O</w:t>
      </w:r>
      <w:r w:rsidR="00574804">
        <w:rPr>
          <w:rFonts w:cstheme="minorHAnsi"/>
        </w:rPr>
        <w:t>fficer</w:t>
      </w:r>
      <w:r w:rsidR="002C3DB7" w:rsidRPr="00172A06">
        <w:rPr>
          <w:rFonts w:cstheme="minorHAnsi"/>
        </w:rPr>
        <w:t xml:space="preserve">s through CBTWG </w:t>
      </w:r>
      <w:r w:rsidR="00574804">
        <w:rPr>
          <w:rFonts w:cstheme="minorHAnsi"/>
        </w:rPr>
        <w:t xml:space="preserve">(Certification Bodies Technical Working Group) </w:t>
      </w:r>
      <w:r w:rsidR="002C3DB7" w:rsidRPr="00172A06">
        <w:rPr>
          <w:rFonts w:cstheme="minorHAnsi"/>
        </w:rPr>
        <w:t xml:space="preserve">and networking </w:t>
      </w:r>
    </w:p>
    <w:p w14:paraId="2C39747D" w14:textId="319EDF17" w:rsidR="001378BE" w:rsidRPr="00445D3E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45D3E">
        <w:rPr>
          <w:rFonts w:cstheme="minorHAnsi"/>
        </w:rPr>
        <w:t>Ensure that all reporting obligations to DEFRA</w:t>
      </w:r>
      <w:r w:rsidR="00574804">
        <w:rPr>
          <w:rFonts w:cstheme="minorHAnsi"/>
        </w:rPr>
        <w:t xml:space="preserve"> </w:t>
      </w:r>
      <w:r w:rsidRPr="00445D3E">
        <w:rPr>
          <w:rFonts w:cstheme="minorHAnsi"/>
        </w:rPr>
        <w:t>and Demeter International are accurate and within agreed timescales</w:t>
      </w:r>
      <w:r w:rsidR="00172A06">
        <w:rPr>
          <w:rFonts w:cstheme="minorHAnsi"/>
        </w:rPr>
        <w:t xml:space="preserve"> together with </w:t>
      </w:r>
      <w:r w:rsidR="00764666">
        <w:rPr>
          <w:rFonts w:cstheme="minorHAnsi"/>
        </w:rPr>
        <w:t xml:space="preserve">the </w:t>
      </w:r>
      <w:r w:rsidR="00574804">
        <w:rPr>
          <w:rFonts w:cstheme="minorHAnsi"/>
        </w:rPr>
        <w:t>Administrator</w:t>
      </w:r>
    </w:p>
    <w:p w14:paraId="72BC8EBA" w14:textId="461D546B" w:rsidR="00505AA2" w:rsidRPr="00445D3E" w:rsidRDefault="001378BE" w:rsidP="00505AA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05AA2">
        <w:rPr>
          <w:rFonts w:cstheme="minorHAnsi"/>
        </w:rPr>
        <w:t>Respond to DEFR</w:t>
      </w:r>
      <w:r w:rsidR="00574804">
        <w:rPr>
          <w:rFonts w:cstheme="minorHAnsi"/>
        </w:rPr>
        <w:t>A</w:t>
      </w:r>
      <w:r w:rsidRPr="00505AA2">
        <w:rPr>
          <w:rFonts w:cstheme="minorHAnsi"/>
        </w:rPr>
        <w:t xml:space="preserve"> consultations and requests for information as appropriate</w:t>
      </w:r>
      <w:r w:rsidR="00505AA2" w:rsidRPr="00505AA2">
        <w:rPr>
          <w:rFonts w:cstheme="minorHAnsi"/>
        </w:rPr>
        <w:t xml:space="preserve">, together with the </w:t>
      </w:r>
      <w:r w:rsidR="00505AA2">
        <w:rPr>
          <w:rFonts w:cstheme="minorHAnsi"/>
        </w:rPr>
        <w:t>Technical Officer</w:t>
      </w:r>
      <w:r w:rsidR="00A64774">
        <w:rPr>
          <w:rFonts w:cstheme="minorHAnsi"/>
        </w:rPr>
        <w:t>s</w:t>
      </w:r>
      <w:r w:rsidR="00505AA2">
        <w:rPr>
          <w:rFonts w:cstheme="minorHAnsi"/>
        </w:rPr>
        <w:t xml:space="preserve"> &amp; </w:t>
      </w:r>
      <w:r w:rsidR="00A64774">
        <w:rPr>
          <w:rFonts w:cstheme="minorHAnsi"/>
        </w:rPr>
        <w:t>Chair of the Standards Committee</w:t>
      </w:r>
    </w:p>
    <w:p w14:paraId="48F6BF22" w14:textId="77777777" w:rsidR="00365114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118CC">
        <w:rPr>
          <w:rFonts w:cstheme="minorHAnsi"/>
        </w:rPr>
        <w:t>Ensure UKAS office assessments and witnessed inspections are sufficiently prepared for</w:t>
      </w:r>
      <w:r w:rsidR="008E438C" w:rsidRPr="00F118CC">
        <w:rPr>
          <w:rFonts w:cstheme="minorHAnsi"/>
        </w:rPr>
        <w:t xml:space="preserve"> together with </w:t>
      </w:r>
      <w:r w:rsidR="00F118CC" w:rsidRPr="00F118CC">
        <w:rPr>
          <w:rFonts w:cstheme="minorHAnsi"/>
        </w:rPr>
        <w:t>the Technical</w:t>
      </w:r>
      <w:r w:rsidR="00A64774" w:rsidRPr="00F118CC">
        <w:rPr>
          <w:rFonts w:cstheme="minorHAnsi"/>
        </w:rPr>
        <w:t xml:space="preserve"> Officers and Chair of the Standards Committee, Certification Officers and the Administrator.</w:t>
      </w:r>
      <w:r w:rsidR="00F118CC" w:rsidRPr="00F118CC">
        <w:rPr>
          <w:rFonts w:cstheme="minorHAnsi"/>
        </w:rPr>
        <w:t xml:space="preserve"> </w:t>
      </w:r>
      <w:r w:rsidRPr="00F118CC">
        <w:rPr>
          <w:rFonts w:cstheme="minorHAnsi"/>
        </w:rPr>
        <w:t>Ensure that any corrective action</w:t>
      </w:r>
      <w:r w:rsidR="00F118CC" w:rsidRPr="00F118CC">
        <w:rPr>
          <w:rFonts w:cstheme="minorHAnsi"/>
        </w:rPr>
        <w:t>s are</w:t>
      </w:r>
      <w:r w:rsidRPr="00F118CC">
        <w:rPr>
          <w:rFonts w:cstheme="minorHAnsi"/>
        </w:rPr>
        <w:t xml:space="preserve"> carried out and submitted to UKAS within agreed timescales</w:t>
      </w:r>
      <w:r w:rsidR="00567DC7" w:rsidRPr="00F118CC">
        <w:rPr>
          <w:rFonts w:cstheme="minorHAnsi"/>
        </w:rPr>
        <w:t xml:space="preserve"> together with the </w:t>
      </w:r>
      <w:r w:rsidR="00F118CC" w:rsidRPr="00A64774">
        <w:rPr>
          <w:rFonts w:cstheme="minorHAnsi"/>
        </w:rPr>
        <w:t>Technical</w:t>
      </w:r>
      <w:r w:rsidR="00F118CC">
        <w:rPr>
          <w:rFonts w:cstheme="minorHAnsi"/>
        </w:rPr>
        <w:t xml:space="preserve"> Officers and Chair of the Standards Committee, Certification Officers and the Administrator</w:t>
      </w:r>
      <w:r w:rsidR="00F118CC" w:rsidRPr="00F118CC">
        <w:rPr>
          <w:rFonts w:cstheme="minorHAnsi"/>
        </w:rPr>
        <w:t xml:space="preserve"> </w:t>
      </w:r>
    </w:p>
    <w:p w14:paraId="5D0EE2CF" w14:textId="040D0904" w:rsidR="004A081D" w:rsidRPr="00F118CC" w:rsidRDefault="00365114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Facilitate</w:t>
      </w:r>
      <w:r w:rsidR="001378BE" w:rsidRPr="00F118CC">
        <w:rPr>
          <w:rFonts w:cstheme="minorHAnsi"/>
        </w:rPr>
        <w:t xml:space="preserve"> annual internal audits </w:t>
      </w:r>
      <w:r>
        <w:rPr>
          <w:rFonts w:cstheme="minorHAnsi"/>
        </w:rPr>
        <w:t xml:space="preserve">with the Internal Auditor </w:t>
      </w:r>
      <w:r w:rsidR="001378BE" w:rsidRPr="00F118CC">
        <w:rPr>
          <w:rFonts w:cstheme="minorHAnsi"/>
        </w:rPr>
        <w:t>and carry out corrective action</w:t>
      </w:r>
      <w:r w:rsidR="00567DC7" w:rsidRPr="00F118CC">
        <w:rPr>
          <w:rFonts w:cstheme="minorHAnsi"/>
        </w:rPr>
        <w:t>s</w:t>
      </w:r>
      <w:r w:rsidR="001378BE" w:rsidRPr="00F118CC">
        <w:rPr>
          <w:rFonts w:cstheme="minorHAnsi"/>
        </w:rPr>
        <w:t xml:space="preserve"> within agreed timescales</w:t>
      </w:r>
      <w:r w:rsidR="00567DC7" w:rsidRPr="00F118CC">
        <w:rPr>
          <w:rFonts w:cstheme="minorHAnsi"/>
        </w:rPr>
        <w:t xml:space="preserve"> together with the </w:t>
      </w:r>
      <w:r>
        <w:rPr>
          <w:rFonts w:cstheme="minorHAnsi"/>
        </w:rPr>
        <w:t>t</w:t>
      </w:r>
      <w:r w:rsidR="00567DC7" w:rsidRPr="00F118CC">
        <w:rPr>
          <w:rFonts w:cstheme="minorHAnsi"/>
        </w:rPr>
        <w:t xml:space="preserve">echnical </w:t>
      </w:r>
      <w:r>
        <w:rPr>
          <w:rFonts w:cstheme="minorHAnsi"/>
        </w:rPr>
        <w:t>staff</w:t>
      </w:r>
    </w:p>
    <w:p w14:paraId="4860910C" w14:textId="77777777" w:rsidR="000979F3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67DC7">
        <w:rPr>
          <w:rFonts w:cstheme="minorHAnsi"/>
        </w:rPr>
        <w:t>Review and revise operating procedures as set out in the Quality Manual and other documents of procedures</w:t>
      </w:r>
      <w:r w:rsidR="004A081D" w:rsidRPr="004A081D">
        <w:rPr>
          <w:rFonts w:cstheme="minorHAnsi"/>
        </w:rPr>
        <w:t xml:space="preserve"> </w:t>
      </w:r>
      <w:r w:rsidR="004A081D">
        <w:rPr>
          <w:rFonts w:cstheme="minorHAnsi"/>
        </w:rPr>
        <w:t xml:space="preserve">together </w:t>
      </w:r>
      <w:r w:rsidR="008A1DB3">
        <w:rPr>
          <w:rFonts w:cstheme="minorHAnsi"/>
        </w:rPr>
        <w:t xml:space="preserve">and in consultation with the Chair of the Standards Committee and </w:t>
      </w:r>
      <w:r w:rsidR="000979F3">
        <w:rPr>
          <w:rFonts w:cstheme="minorHAnsi"/>
        </w:rPr>
        <w:t xml:space="preserve">the </w:t>
      </w:r>
    </w:p>
    <w:p w14:paraId="42BA57EA" w14:textId="03896126" w:rsidR="001378BE" w:rsidRPr="00567DC7" w:rsidRDefault="008A1DB3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rest of the certification staff</w:t>
      </w:r>
      <w:r w:rsidR="001378BE" w:rsidRPr="00567DC7">
        <w:rPr>
          <w:rFonts w:cstheme="minorHAnsi"/>
        </w:rPr>
        <w:t>.</w:t>
      </w:r>
      <w:r w:rsidR="001378BE" w:rsidRPr="00567DC7">
        <w:rPr>
          <w:rFonts w:cstheme="minorHAnsi"/>
          <w:color w:val="FF0000"/>
        </w:rPr>
        <w:t xml:space="preserve"> </w:t>
      </w:r>
    </w:p>
    <w:p w14:paraId="1A1A9F0B" w14:textId="2ED47362" w:rsidR="001378BE" w:rsidRPr="00AC3514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45D3E">
        <w:rPr>
          <w:rFonts w:cstheme="minorHAnsi"/>
        </w:rPr>
        <w:t>Develop the business by growing the number of licensees</w:t>
      </w:r>
      <w:r w:rsidR="00726647">
        <w:rPr>
          <w:rFonts w:cstheme="minorHAnsi"/>
        </w:rPr>
        <w:t>, together with the technical officers and technical manager</w:t>
      </w:r>
      <w:r w:rsidRPr="007B4F7E">
        <w:rPr>
          <w:rFonts w:cstheme="minorHAnsi"/>
          <w:color w:val="FF0000"/>
        </w:rPr>
        <w:t xml:space="preserve"> </w:t>
      </w:r>
    </w:p>
    <w:p w14:paraId="0A543234" w14:textId="09B8411A" w:rsidR="001378BE" w:rsidRPr="00AC3514" w:rsidRDefault="001378BE" w:rsidP="001378B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45D3E">
        <w:rPr>
          <w:rFonts w:cstheme="minorHAnsi"/>
        </w:rPr>
        <w:t>Ensure that complaints are dealt with effectively</w:t>
      </w:r>
      <w:r>
        <w:rPr>
          <w:rFonts w:cstheme="minorHAnsi"/>
        </w:rPr>
        <w:t>.</w:t>
      </w:r>
      <w:r w:rsidRPr="007B4F7E">
        <w:rPr>
          <w:rFonts w:cstheme="minorHAnsi"/>
          <w:color w:val="FF0000"/>
        </w:rPr>
        <w:t xml:space="preserve"> </w:t>
      </w:r>
    </w:p>
    <w:sectPr w:rsidR="001378BE" w:rsidRPr="00AC35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FEFA" w14:textId="77777777" w:rsidR="00881289" w:rsidRDefault="00881289" w:rsidP="00EC44BE">
      <w:pPr>
        <w:spacing w:after="0" w:line="240" w:lineRule="auto"/>
      </w:pPr>
      <w:r>
        <w:separator/>
      </w:r>
    </w:p>
  </w:endnote>
  <w:endnote w:type="continuationSeparator" w:id="0">
    <w:p w14:paraId="6985B9FF" w14:textId="77777777" w:rsidR="00881289" w:rsidRDefault="00881289" w:rsidP="00EC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1085" w14:textId="77777777" w:rsidR="00881289" w:rsidRDefault="00881289" w:rsidP="00EC44BE">
      <w:pPr>
        <w:spacing w:after="0" w:line="240" w:lineRule="auto"/>
      </w:pPr>
      <w:r>
        <w:separator/>
      </w:r>
    </w:p>
  </w:footnote>
  <w:footnote w:type="continuationSeparator" w:id="0">
    <w:p w14:paraId="1BF6C2D5" w14:textId="77777777" w:rsidR="00881289" w:rsidRDefault="00881289" w:rsidP="00EC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3359" w14:textId="64FB6A70" w:rsidR="006E1E9C" w:rsidRDefault="006E1E9C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</w:tblGrid>
    <w:tr w:rsidR="006E1E9C" w14:paraId="15D13B1C" w14:textId="77777777" w:rsidTr="00A06BAE">
      <w:trPr>
        <w:jc w:val="center"/>
      </w:trPr>
      <w:tc>
        <w:tcPr>
          <w:tcW w:w="3209" w:type="dxa"/>
          <w:vAlign w:val="center"/>
        </w:tcPr>
        <w:p w14:paraId="3B50972D" w14:textId="77777777" w:rsidR="006E1E9C" w:rsidRDefault="006E1E9C" w:rsidP="006E1E9C">
          <w:pPr>
            <w:pStyle w:val="Header"/>
            <w:jc w:val="center"/>
          </w:pPr>
          <w:r w:rsidRPr="00345D2B">
            <w:rPr>
              <w:rFonts w:ascii="Verdana" w:hAnsi="Verdana"/>
              <w:b/>
              <w:bCs/>
              <w:noProof/>
              <w:color w:val="000000"/>
              <w:sz w:val="28"/>
              <w:szCs w:val="28"/>
            </w:rPr>
            <w:drawing>
              <wp:inline distT="0" distB="0" distL="0" distR="0" wp14:anchorId="16D568E2" wp14:editId="14255310">
                <wp:extent cx="1428178" cy="680085"/>
                <wp:effectExtent l="0" t="0" r="635" b="5715"/>
                <wp:docPr id="3" name="Picture 3" descr="C:\Users\stuar\Biodynamic Association\BDA Certification - Documents\Branding\Logos\Demeter logos and handbook\Demeter logo 4 colour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uar\Biodynamic Association\BDA Certification - Documents\Branding\Logos\Demeter logos and handbook\Demeter logo 4 colour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873" cy="7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1DC47BE1" w14:textId="77777777" w:rsidR="006E1E9C" w:rsidRDefault="006E1E9C" w:rsidP="006E1E9C">
          <w:pPr>
            <w:pStyle w:val="Header"/>
            <w:jc w:val="center"/>
          </w:pPr>
          <w:r w:rsidRPr="00D2739E">
            <w:rPr>
              <w:rFonts w:ascii="Verdana" w:hAnsi="Verdana"/>
              <w:b/>
              <w:bCs/>
              <w:noProof/>
              <w:color w:val="000000"/>
              <w:sz w:val="28"/>
              <w:szCs w:val="28"/>
            </w:rPr>
            <w:drawing>
              <wp:inline distT="0" distB="0" distL="0" distR="0" wp14:anchorId="76F03FB0" wp14:editId="7CB6B221">
                <wp:extent cx="1021080" cy="1021080"/>
                <wp:effectExtent l="0" t="0" r="0" b="0"/>
                <wp:docPr id="10" name="Picture 10" descr="C:\Users\stuar\Biodynamic Association\BDA Certification - Documents\Branding\Logos\BDA Certification logo 2021\PNG\Biodynamic Certification Logo RGB_Primary full 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tuar\Biodynamic Association\BDA Certification - Documents\Branding\Logos\BDA Certification logo 2021\PNG\Biodynamic Certification Logo RGB_Primary full 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729B75" w14:textId="74E3DF53" w:rsidR="00EC44BE" w:rsidRDefault="00EC44BE">
    <w:pPr>
      <w:pStyle w:val="Header"/>
    </w:pPr>
  </w:p>
  <w:p w14:paraId="0A6E314C" w14:textId="77777777" w:rsidR="00EC44BE" w:rsidRDefault="00EC4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5660"/>
    <w:multiLevelType w:val="hybridMultilevel"/>
    <w:tmpl w:val="50F41460"/>
    <w:lvl w:ilvl="0" w:tplc="B478FF4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396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2"/>
    <w:rsid w:val="00006BAF"/>
    <w:rsid w:val="000142AD"/>
    <w:rsid w:val="0003062A"/>
    <w:rsid w:val="000979F3"/>
    <w:rsid w:val="000D733E"/>
    <w:rsid w:val="001378BE"/>
    <w:rsid w:val="00137F92"/>
    <w:rsid w:val="00161F33"/>
    <w:rsid w:val="00172A06"/>
    <w:rsid w:val="001B2611"/>
    <w:rsid w:val="002618D1"/>
    <w:rsid w:val="00296D6C"/>
    <w:rsid w:val="002C3DB7"/>
    <w:rsid w:val="002D6B2C"/>
    <w:rsid w:val="002D779B"/>
    <w:rsid w:val="002E53AC"/>
    <w:rsid w:val="0032242C"/>
    <w:rsid w:val="003602F0"/>
    <w:rsid w:val="00365114"/>
    <w:rsid w:val="003A3066"/>
    <w:rsid w:val="003B6CF7"/>
    <w:rsid w:val="003C0A8D"/>
    <w:rsid w:val="003E6F3C"/>
    <w:rsid w:val="00421BA2"/>
    <w:rsid w:val="004A081D"/>
    <w:rsid w:val="004D013E"/>
    <w:rsid w:val="004E0B4C"/>
    <w:rsid w:val="004F4A3A"/>
    <w:rsid w:val="004F6F8E"/>
    <w:rsid w:val="00505AA2"/>
    <w:rsid w:val="00567DC7"/>
    <w:rsid w:val="00574804"/>
    <w:rsid w:val="00590218"/>
    <w:rsid w:val="005A6E9C"/>
    <w:rsid w:val="005D04F2"/>
    <w:rsid w:val="005D3173"/>
    <w:rsid w:val="005E3A5C"/>
    <w:rsid w:val="00651AD0"/>
    <w:rsid w:val="006953E5"/>
    <w:rsid w:val="00695B4B"/>
    <w:rsid w:val="006E1E9C"/>
    <w:rsid w:val="00726647"/>
    <w:rsid w:val="00752F60"/>
    <w:rsid w:val="00764666"/>
    <w:rsid w:val="00772642"/>
    <w:rsid w:val="0077531B"/>
    <w:rsid w:val="00790921"/>
    <w:rsid w:val="007B5582"/>
    <w:rsid w:val="00803B62"/>
    <w:rsid w:val="00825620"/>
    <w:rsid w:val="00864824"/>
    <w:rsid w:val="00881289"/>
    <w:rsid w:val="00885AF8"/>
    <w:rsid w:val="008A1DB3"/>
    <w:rsid w:val="008C5077"/>
    <w:rsid w:val="008E438C"/>
    <w:rsid w:val="009114F3"/>
    <w:rsid w:val="00944ADD"/>
    <w:rsid w:val="0099658A"/>
    <w:rsid w:val="00A22A42"/>
    <w:rsid w:val="00A57226"/>
    <w:rsid w:val="00A64774"/>
    <w:rsid w:val="00A916CB"/>
    <w:rsid w:val="00AB16E0"/>
    <w:rsid w:val="00AB63C2"/>
    <w:rsid w:val="00AC0EC7"/>
    <w:rsid w:val="00AE141B"/>
    <w:rsid w:val="00B332D2"/>
    <w:rsid w:val="00B5189B"/>
    <w:rsid w:val="00B76E33"/>
    <w:rsid w:val="00BB0A02"/>
    <w:rsid w:val="00C327E4"/>
    <w:rsid w:val="00C43D11"/>
    <w:rsid w:val="00CE3087"/>
    <w:rsid w:val="00D24994"/>
    <w:rsid w:val="00D44132"/>
    <w:rsid w:val="00D842BA"/>
    <w:rsid w:val="00D86D22"/>
    <w:rsid w:val="00DB37F7"/>
    <w:rsid w:val="00DD55B0"/>
    <w:rsid w:val="00E80E55"/>
    <w:rsid w:val="00EC44BE"/>
    <w:rsid w:val="00F0391C"/>
    <w:rsid w:val="00F118CC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CFE0"/>
  <w15:chartTrackingRefBased/>
  <w15:docId w15:val="{4E582E91-E1BC-4980-A585-10D6FB45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BE"/>
  </w:style>
  <w:style w:type="paragraph" w:styleId="Footer">
    <w:name w:val="footer"/>
    <w:basedOn w:val="Normal"/>
    <w:link w:val="FooterChar"/>
    <w:uiPriority w:val="99"/>
    <w:unhideWhenUsed/>
    <w:rsid w:val="00EC4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BE"/>
  </w:style>
  <w:style w:type="table" w:styleId="TableGrid">
    <w:name w:val="Table Grid"/>
    <w:basedOn w:val="TableNormal"/>
    <w:uiPriority w:val="59"/>
    <w:rsid w:val="006E1E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9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2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5947c-4497-461f-9638-869d06f36921" xsi:nil="true"/>
    <lcf76f155ced4ddcb4097134ff3c332f xmlns="ab1fc0f6-fa4b-4796-ae88-833a5c13b1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F2DC187F5E4289D25AD7F4E9F3AE" ma:contentTypeVersion="18" ma:contentTypeDescription="Create a new document." ma:contentTypeScope="" ma:versionID="80769c696c6471cd0df0ed658b3d5b12">
  <xsd:schema xmlns:xsd="http://www.w3.org/2001/XMLSchema" xmlns:xs="http://www.w3.org/2001/XMLSchema" xmlns:p="http://schemas.microsoft.com/office/2006/metadata/properties" xmlns:ns2="ab1fc0f6-fa4b-4796-ae88-833a5c13b18c" xmlns:ns3="6725947c-4497-461f-9638-869d06f36921" targetNamespace="http://schemas.microsoft.com/office/2006/metadata/properties" ma:root="true" ma:fieldsID="4e1ad9461a04ae6b475bdbfbea6940c2" ns2:_="" ns3:_="">
    <xsd:import namespace="ab1fc0f6-fa4b-4796-ae88-833a5c13b18c"/>
    <xsd:import namespace="6725947c-4497-461f-9638-869d06f36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fc0f6-fa4b-4796-ae88-833a5c13b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daac1-2dba-45a3-8147-95d23ee91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947c-4497-461f-9638-869d06f369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c4fd52-8844-4188-9a7e-db0fdfca4b3f}" ma:internalName="TaxCatchAll" ma:showField="CatchAllData" ma:web="6725947c-4497-461f-9638-869d06f36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C6B29-B151-46E5-8EAF-F80518AF1FAB}">
  <ds:schemaRefs>
    <ds:schemaRef ds:uri="http://schemas.microsoft.com/office/2006/metadata/properties"/>
    <ds:schemaRef ds:uri="http://schemas.microsoft.com/office/infopath/2007/PartnerControls"/>
    <ds:schemaRef ds:uri="6725947c-4497-461f-9638-869d06f36921"/>
    <ds:schemaRef ds:uri="ab1fc0f6-fa4b-4796-ae88-833a5c13b18c"/>
  </ds:schemaRefs>
</ds:datastoreItem>
</file>

<file path=customXml/itemProps2.xml><?xml version="1.0" encoding="utf-8"?>
<ds:datastoreItem xmlns:ds="http://schemas.openxmlformats.org/officeDocument/2006/customXml" ds:itemID="{42B4DA56-CB2A-4428-8883-48F5DABBA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EB26F-E9EB-4643-9798-ECD05FD14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fc0f6-fa4b-4796-ae88-833a5c13b18c"/>
    <ds:schemaRef ds:uri="6725947c-4497-461f-9638-869d06f36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Certification</dc:creator>
  <cp:keywords/>
  <dc:description/>
  <cp:lastModifiedBy>BDA Certification</cp:lastModifiedBy>
  <cp:revision>38</cp:revision>
  <dcterms:created xsi:type="dcterms:W3CDTF">2025-10-01T10:08:00Z</dcterms:created>
  <dcterms:modified xsi:type="dcterms:W3CDTF">2025-10-07T16:06:00Z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0x01010001AFF2DC187F5E4289D25AD7F4E9F3AE</vt:lpwstr>
  </property>
  <property fmtid="{D5CDD505-2E9C-101B-9397-08002B2CF9AE}" pid="3" name="MediaServiceImageTags">
    <vt:lpwstr/>
  </property>
</Properties>
</file>